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2BEBC" w14:textId="077C0519" w:rsidR="00ED7F16" w:rsidRDefault="00ED7F16" w:rsidP="00ED7F16">
      <w:pPr>
        <w:jc w:val="center"/>
      </w:pPr>
      <w:r>
        <w:rPr>
          <w:noProof/>
        </w:rPr>
        <w:drawing>
          <wp:inline distT="0" distB="0" distL="0" distR="0" wp14:anchorId="3BDC388B" wp14:editId="0A7209A3">
            <wp:extent cx="31146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78F4" w14:textId="77777777" w:rsidR="00ED7F16" w:rsidRDefault="00ED7F16"/>
    <w:p w14:paraId="74FE79E4" w14:textId="146D0C48" w:rsidR="00ED7F16" w:rsidRPr="00D36356" w:rsidRDefault="00ED7F16" w:rsidP="00D36356">
      <w:pPr>
        <w:jc w:val="center"/>
        <w:rPr>
          <w:b/>
          <w:bCs/>
        </w:rPr>
      </w:pPr>
      <w:r w:rsidRPr="00D36356">
        <w:rPr>
          <w:b/>
          <w:bCs/>
        </w:rPr>
        <w:t>Healthy Youth Action Team-Zoom Meeting</w:t>
      </w:r>
      <w:r w:rsidR="00C803A2">
        <w:rPr>
          <w:b/>
          <w:bCs/>
        </w:rPr>
        <w:t xml:space="preserve"> </w:t>
      </w:r>
      <w:r w:rsidR="00612FDE">
        <w:rPr>
          <w:b/>
          <w:bCs/>
        </w:rPr>
        <w:t>3/18</w:t>
      </w:r>
      <w:r w:rsidR="009B4414">
        <w:rPr>
          <w:b/>
          <w:bCs/>
        </w:rPr>
        <w:t>/2024 @1:00pm</w:t>
      </w:r>
    </w:p>
    <w:p w14:paraId="23C006FA" w14:textId="77777777" w:rsidR="00D36356" w:rsidRPr="00D36356" w:rsidRDefault="00ED7F16">
      <w:pPr>
        <w:rPr>
          <w:b/>
          <w:bCs/>
        </w:rPr>
      </w:pPr>
      <w:r w:rsidRPr="00D36356">
        <w:rPr>
          <w:b/>
          <w:bCs/>
        </w:rPr>
        <w:t>Attendees:</w:t>
      </w:r>
      <w:r w:rsidR="0004623A" w:rsidRPr="00D36356">
        <w:rPr>
          <w:b/>
          <w:bCs/>
        </w:rPr>
        <w:t xml:space="preserve"> </w:t>
      </w:r>
    </w:p>
    <w:p w14:paraId="2935F34C" w14:textId="2D2C6A94" w:rsidR="000C3876" w:rsidRDefault="00C803A2" w:rsidP="001E14A5">
      <w:pPr>
        <w:pStyle w:val="NoSpacing"/>
      </w:pPr>
      <w:r>
        <w:t>C</w:t>
      </w:r>
      <w:r w:rsidR="00402B71">
        <w:t>o-C</w:t>
      </w:r>
      <w:r>
        <w:t>hair: Lisa Smith</w:t>
      </w:r>
    </w:p>
    <w:p w14:paraId="70EC340B" w14:textId="5AEF81F7" w:rsidR="00612FDE" w:rsidRDefault="00612FDE" w:rsidP="00ED7F16">
      <w:pPr>
        <w:spacing w:after="0"/>
      </w:pPr>
      <w:r>
        <w:t>Victoria Ingerle-</w:t>
      </w:r>
      <w:r w:rsidR="007E26E6">
        <w:t>CRMC Injury Prevention</w:t>
      </w:r>
    </w:p>
    <w:p w14:paraId="30D80893" w14:textId="12BC2862" w:rsidR="004619CA" w:rsidRDefault="004619CA" w:rsidP="00ED7F16">
      <w:pPr>
        <w:spacing w:after="0"/>
      </w:pPr>
      <w:r>
        <w:t>Amy Dyer</w:t>
      </w:r>
      <w:r w:rsidR="00587B3B">
        <w:t>-</w:t>
      </w:r>
      <w:r w:rsidR="00B4118F">
        <w:t xml:space="preserve">Wyoming </w:t>
      </w:r>
      <w:r w:rsidR="00587B3B">
        <w:t>Hand in Hand (</w:t>
      </w:r>
      <w:r w:rsidR="00187EC6">
        <w:t>C</w:t>
      </w:r>
      <w:r w:rsidR="00B7008E">
        <w:t xml:space="preserve">heyenne </w:t>
      </w:r>
      <w:r w:rsidR="00187EC6">
        <w:t>L</w:t>
      </w:r>
      <w:r w:rsidR="00B7008E">
        <w:t xml:space="preserve">aramie </w:t>
      </w:r>
      <w:r w:rsidR="00187EC6">
        <w:t>C</w:t>
      </w:r>
      <w:r w:rsidR="00B7008E">
        <w:t xml:space="preserve">ounty </w:t>
      </w:r>
      <w:r w:rsidR="00187EC6">
        <w:t>P</w:t>
      </w:r>
      <w:r w:rsidR="00B7008E">
        <w:t xml:space="preserve">ublic </w:t>
      </w:r>
      <w:r w:rsidR="00187EC6">
        <w:t>H</w:t>
      </w:r>
      <w:r w:rsidR="00B7008E">
        <w:t>ealth</w:t>
      </w:r>
      <w:r w:rsidR="00187EC6">
        <w:t>)</w:t>
      </w:r>
    </w:p>
    <w:p w14:paraId="0ECABFFE" w14:textId="243B450C" w:rsidR="004619CA" w:rsidRDefault="004619CA" w:rsidP="00ED7F16">
      <w:pPr>
        <w:spacing w:after="0"/>
      </w:pPr>
      <w:r>
        <w:t xml:space="preserve">Chantelle </w:t>
      </w:r>
      <w:r w:rsidR="003B4204">
        <w:t>Runion</w:t>
      </w:r>
      <w:r w:rsidR="00187EC6">
        <w:t>-</w:t>
      </w:r>
      <w:r w:rsidR="00B7008E">
        <w:t>Youth Alternatives</w:t>
      </w:r>
      <w:r w:rsidR="008220EB">
        <w:t>, Court Services</w:t>
      </w:r>
    </w:p>
    <w:p w14:paraId="1A976C9B" w14:textId="61C5AC48" w:rsidR="003B4204" w:rsidRDefault="003B4204" w:rsidP="00ED7F16">
      <w:pPr>
        <w:spacing w:after="0"/>
      </w:pPr>
      <w:r>
        <w:t>Krystal</w:t>
      </w:r>
      <w:r w:rsidR="00D21BA2">
        <w:t xml:space="preserve"> Arias- HealthWorks</w:t>
      </w:r>
    </w:p>
    <w:p w14:paraId="77DE4236" w14:textId="47BC3F39" w:rsidR="003B4204" w:rsidRDefault="00740D23" w:rsidP="00ED7F16">
      <w:pPr>
        <w:spacing w:after="0"/>
      </w:pPr>
      <w:r>
        <w:t>Melissa Johnson-</w:t>
      </w:r>
      <w:r w:rsidR="00261344">
        <w:t xml:space="preserve">Community Impact Coordinator </w:t>
      </w:r>
      <w:r>
        <w:t>Boys and Girls Club</w:t>
      </w:r>
    </w:p>
    <w:p w14:paraId="285DF3B1" w14:textId="703564C1" w:rsidR="003B4204" w:rsidRDefault="003B4204" w:rsidP="00ED7F16">
      <w:pPr>
        <w:spacing w:after="0"/>
      </w:pPr>
      <w:r>
        <w:t>Tia</w:t>
      </w:r>
      <w:r w:rsidR="004B4431">
        <w:t xml:space="preserve"> Fitzgerald-Community </w:t>
      </w:r>
      <w:r w:rsidR="00352DF6">
        <w:t>Engagement -</w:t>
      </w:r>
      <w:r w:rsidR="004B4431">
        <w:t xml:space="preserve"> United Way</w:t>
      </w:r>
    </w:p>
    <w:p w14:paraId="1EAF6C9A" w14:textId="0F466BDB" w:rsidR="00B50925" w:rsidRDefault="00B50925" w:rsidP="00ED7F16">
      <w:pPr>
        <w:spacing w:after="0"/>
      </w:pPr>
      <w:r>
        <w:t>Kristin Custis- Big Brothers Big Sisters</w:t>
      </w:r>
    </w:p>
    <w:p w14:paraId="30D91A57" w14:textId="6E0DF5BA" w:rsidR="00740D23" w:rsidRDefault="00740D23" w:rsidP="00ED7F16">
      <w:pPr>
        <w:spacing w:after="0"/>
      </w:pPr>
      <w:r>
        <w:t>Chris Zimny-Laramie County School District #1</w:t>
      </w:r>
    </w:p>
    <w:p w14:paraId="5B6F9EE4" w14:textId="77777777" w:rsidR="00CC58F4" w:rsidRDefault="00CC58F4" w:rsidP="00ED7F16">
      <w:pPr>
        <w:spacing w:after="0"/>
        <w:rPr>
          <w:b/>
          <w:bCs/>
        </w:rPr>
      </w:pPr>
    </w:p>
    <w:p w14:paraId="318CD86A" w14:textId="77777777" w:rsidR="007107CA" w:rsidRDefault="007107CA" w:rsidP="00ED7F16">
      <w:pPr>
        <w:spacing w:after="0"/>
        <w:rPr>
          <w:b/>
          <w:bCs/>
        </w:rPr>
      </w:pPr>
    </w:p>
    <w:p w14:paraId="468EEB14" w14:textId="5CDA22D1" w:rsidR="00DB6D71" w:rsidRDefault="00CB7B21" w:rsidP="00ED7F16">
      <w:pPr>
        <w:spacing w:after="0"/>
        <w:rPr>
          <w:b/>
          <w:bCs/>
        </w:rPr>
      </w:pPr>
      <w:r>
        <w:rPr>
          <w:b/>
          <w:bCs/>
        </w:rPr>
        <w:t>Information and Data</w:t>
      </w:r>
    </w:p>
    <w:p w14:paraId="7D9F5DB9" w14:textId="77777777" w:rsidR="00430788" w:rsidRDefault="00430788" w:rsidP="00ED7F16">
      <w:pPr>
        <w:spacing w:after="0"/>
        <w:rPr>
          <w:b/>
          <w:bCs/>
        </w:rPr>
      </w:pPr>
    </w:p>
    <w:p w14:paraId="4954FF7C" w14:textId="062FFB5F" w:rsidR="00CB7B21" w:rsidRDefault="00295CAE" w:rsidP="00740D23">
      <w:pPr>
        <w:spacing w:after="0"/>
      </w:pPr>
      <w:r>
        <w:t xml:space="preserve">This meeting began with </w:t>
      </w:r>
      <w:r w:rsidR="006F6EF4">
        <w:t xml:space="preserve">sharing </w:t>
      </w:r>
      <w:r w:rsidR="005674E8">
        <w:t xml:space="preserve">exciting things happening in </w:t>
      </w:r>
      <w:r w:rsidR="006F6EF4">
        <w:t>Laramie</w:t>
      </w:r>
      <w:r w:rsidR="005674E8">
        <w:t xml:space="preserve"> County</w:t>
      </w:r>
      <w:r w:rsidR="00B64DF5">
        <w:t>.  Victoria shared that</w:t>
      </w:r>
      <w:r w:rsidR="00D81410">
        <w:t xml:space="preserve"> Safe Kids Day is now </w:t>
      </w:r>
      <w:r w:rsidR="002926EA">
        <w:t>scheduled for April 27</w:t>
      </w:r>
      <w:r w:rsidR="002926EA" w:rsidRPr="002926EA">
        <w:rPr>
          <w:vertAlign w:val="superscript"/>
        </w:rPr>
        <w:t>th</w:t>
      </w:r>
      <w:r w:rsidR="002926EA">
        <w:t xml:space="preserve"> from 10am-2pm at the </w:t>
      </w:r>
      <w:r w:rsidR="00060D90">
        <w:t xml:space="preserve">YMCA.  This year they have added </w:t>
      </w:r>
      <w:r w:rsidR="00B741E9">
        <w:t>e</w:t>
      </w:r>
      <w:r w:rsidR="00060D90">
        <w:t xml:space="preserve">ye </w:t>
      </w:r>
      <w:r w:rsidR="00B741E9">
        <w:t>c</w:t>
      </w:r>
      <w:r w:rsidR="00060D90">
        <w:t>hecks with The Lions Club</w:t>
      </w:r>
      <w:r w:rsidR="00B610DB">
        <w:t xml:space="preserve">, they will have inflatables, a bike rodeo and the usual car seat check event from 10am-1pm.  </w:t>
      </w:r>
      <w:r w:rsidR="002723A1">
        <w:t>Also,</w:t>
      </w:r>
      <w:r w:rsidR="00D01C7B">
        <w:t xml:space="preserve"> </w:t>
      </w:r>
      <w:r w:rsidR="00EF00E9">
        <w:t xml:space="preserve">Victoria will be doing car seat checks in Pine Bluffs </w:t>
      </w:r>
      <w:r w:rsidR="005E6020">
        <w:t>on the 4</w:t>
      </w:r>
      <w:r w:rsidR="005E6020" w:rsidRPr="005E6020">
        <w:rPr>
          <w:vertAlign w:val="superscript"/>
        </w:rPr>
        <w:t>th</w:t>
      </w:r>
      <w:r w:rsidR="005E6020">
        <w:t xml:space="preserve"> Thursday of the month from 10-1 </w:t>
      </w:r>
      <w:r w:rsidR="002723A1">
        <w:t xml:space="preserve">at the community center.  </w:t>
      </w:r>
      <w:r w:rsidR="00B7033C">
        <w:t xml:space="preserve">Youth Alternatives is starting </w:t>
      </w:r>
      <w:r w:rsidR="000520B9">
        <w:t xml:space="preserve">groups and will send a flyer to Lisa.  </w:t>
      </w:r>
      <w:r w:rsidR="0065417D">
        <w:t>The United Way Gala is also coming up</w:t>
      </w:r>
      <w:r w:rsidR="006300CD">
        <w:t xml:space="preserve"> on April 12</w:t>
      </w:r>
      <w:r w:rsidR="006300CD" w:rsidRPr="006300CD">
        <w:rPr>
          <w:vertAlign w:val="superscript"/>
        </w:rPr>
        <w:t>th</w:t>
      </w:r>
      <w:r w:rsidR="006300CD">
        <w:t xml:space="preserve"> and tickets are available through United Way’s Facebook.  </w:t>
      </w:r>
      <w:r w:rsidR="006B509B">
        <w:t>Again discussed how HealthWorks</w:t>
      </w:r>
      <w:r w:rsidR="00B5575F">
        <w:t xml:space="preserve"> now has behavioral health services through their mobile unit</w:t>
      </w:r>
      <w:r w:rsidR="001425A3">
        <w:t xml:space="preserve"> at Johnso, McCormick and Carey.  </w:t>
      </w:r>
    </w:p>
    <w:p w14:paraId="2FD4A1FE" w14:textId="77777777" w:rsidR="006B509B" w:rsidRDefault="006B509B" w:rsidP="00740D23">
      <w:pPr>
        <w:spacing w:after="0"/>
      </w:pPr>
    </w:p>
    <w:p w14:paraId="301937DE" w14:textId="59FC1876" w:rsidR="006B509B" w:rsidRDefault="001425A3" w:rsidP="00740D23">
      <w:pPr>
        <w:spacing w:after="0"/>
      </w:pPr>
      <w:r>
        <w:t xml:space="preserve">Next the team moved on to a quick data dive which can be found in the </w:t>
      </w:r>
      <w:r w:rsidR="00D06E63">
        <w:t>attached PowerPoint.  Links to data are on each slide</w:t>
      </w:r>
      <w:r w:rsidR="003F50B9">
        <w:t xml:space="preserve">, with the disclaimer that all data has some bias and we are still </w:t>
      </w:r>
      <w:r w:rsidR="003811F9">
        <w:t>struggling to find some of the local data</w:t>
      </w:r>
      <w:r w:rsidR="008E745B">
        <w:t xml:space="preserve">.  We looked at the Wyoming </w:t>
      </w:r>
      <w:r w:rsidR="00A15BBB">
        <w:t>Head Start State Collaborati</w:t>
      </w:r>
      <w:r w:rsidR="007F03CE">
        <w:t>on Office</w:t>
      </w:r>
      <w:r w:rsidR="00A15BBB">
        <w:t xml:space="preserve"> Needs Assessment from</w:t>
      </w:r>
      <w:r w:rsidR="007F03CE">
        <w:t xml:space="preserve"> </w:t>
      </w:r>
      <w:r w:rsidR="00F81AFC">
        <w:t xml:space="preserve">2022 ( </w:t>
      </w:r>
      <w:hyperlink r:id="rId6" w:history="1">
        <w:r w:rsidR="00F81AFC" w:rsidRPr="00A127AC">
          <w:rPr>
            <w:rStyle w:val="Hyperlink"/>
          </w:rPr>
          <w:t>https://edu.wyoming.gov/wp-content/uploads/2023/10/Wyoming-2022-Needs-Assessment.pdf</w:t>
        </w:r>
      </w:hyperlink>
      <w:r w:rsidR="00F81AFC">
        <w:t xml:space="preserve"> )</w:t>
      </w:r>
      <w:r w:rsidR="004036D8">
        <w:t xml:space="preserve"> finding that most centers in the state have some </w:t>
      </w:r>
      <w:r w:rsidR="001D4532">
        <w:t xml:space="preserve">efforts for school readiness all the way from formal collaboration to </w:t>
      </w:r>
      <w:r w:rsidR="00D27731">
        <w:t>cooperation</w:t>
      </w:r>
      <w:r w:rsidR="000840BA">
        <w:t xml:space="preserve"> and that there is a continued gap identified for staff accessing additional training and support</w:t>
      </w:r>
      <w:r w:rsidR="00F81AFC">
        <w:t xml:space="preserve">, </w:t>
      </w:r>
      <w:r w:rsidR="00A15BBB">
        <w:t xml:space="preserve"> </w:t>
      </w:r>
      <w:r w:rsidR="00A02699">
        <w:t>The 2022 P</w:t>
      </w:r>
      <w:r w:rsidR="00000215">
        <w:t xml:space="preserve">NA </w:t>
      </w:r>
      <w:r w:rsidR="00A02699">
        <w:t>data for Laramie County</w:t>
      </w:r>
      <w:r w:rsidR="00760471">
        <w:t xml:space="preserve"> which we have points from 2018 and 2022, specifically </w:t>
      </w:r>
      <w:r w:rsidR="00B97711">
        <w:t xml:space="preserve">talking with adults </w:t>
      </w:r>
      <w:r w:rsidR="00845F85">
        <w:t>or parents in their lives (</w:t>
      </w:r>
      <w:hyperlink r:id="rId7" w:history="1">
        <w:r w:rsidR="00845F85" w:rsidRPr="00A127AC">
          <w:rPr>
            <w:rStyle w:val="Hyperlink"/>
          </w:rPr>
          <w:t>https://www.pnasurvey.org/Home</w:t>
        </w:r>
      </w:hyperlink>
      <w:r w:rsidR="00845F85">
        <w:t xml:space="preserve"> ), </w:t>
      </w:r>
      <w:r w:rsidR="00525703">
        <w:t>and The National Center for Education Statistics</w:t>
      </w:r>
      <w:r w:rsidR="00FA01CA">
        <w:t xml:space="preserve"> about mental health of students returning to school after Covid </w:t>
      </w:r>
      <w:r w:rsidR="00027202">
        <w:t>(</w:t>
      </w:r>
      <w:hyperlink r:id="rId8" w:history="1">
        <w:r w:rsidR="00027202" w:rsidRPr="00A127AC">
          <w:rPr>
            <w:rStyle w:val="Hyperlink"/>
          </w:rPr>
          <w:t>https://nces.ed.gov/programs/coe/indicator/toa/k-12-covid-</w:t>
        </w:r>
        <w:r w:rsidR="00027202" w:rsidRPr="00A127AC">
          <w:rPr>
            <w:rStyle w:val="Hyperlink"/>
          </w:rPr>
          <w:lastRenderedPageBreak/>
          <w:t>recovery?tid=4#:~:text=Other%20issues%20facing%20public%20schools,mental%20health%20services%20from%20school</w:t>
        </w:r>
      </w:hyperlink>
      <w:r w:rsidR="00027202">
        <w:t xml:space="preserve"> </w:t>
      </w:r>
      <w:r w:rsidR="008735E8">
        <w:t xml:space="preserve">), and finally the Office of Civil Rights Data for the nation, state and </w:t>
      </w:r>
      <w:r w:rsidR="005657D8">
        <w:t>LCSD #1</w:t>
      </w:r>
      <w:r w:rsidR="00DB2CFC">
        <w:t xml:space="preserve"> (</w:t>
      </w:r>
      <w:hyperlink r:id="rId9" w:history="1">
        <w:r w:rsidR="00DB2CFC" w:rsidRPr="00A127AC">
          <w:rPr>
            <w:rStyle w:val="Hyperlink"/>
          </w:rPr>
          <w:t>https://civilrightsdata.ed.gov/profile/us/WY?surveyYear=2020</w:t>
        </w:r>
      </w:hyperlink>
      <w:r w:rsidR="00DB2CFC">
        <w:t xml:space="preserve"> </w:t>
      </w:r>
      <w:r w:rsidR="000A5471">
        <w:t>).  Trends confirmed that there are still major gaps in local data, especially for early childhood</w:t>
      </w:r>
      <w:r w:rsidR="00662534">
        <w:t xml:space="preserve">.  Gaps we have identified are confirmed as well as the fact that a mental health check in for youth would have to come from peers, due to the decrease in communication with adults.  </w:t>
      </w:r>
      <w:r w:rsidR="0084661C">
        <w:t xml:space="preserve">There is always a need for more data, so feel free to always share or to reflect on any of the data shared.  </w:t>
      </w:r>
    </w:p>
    <w:p w14:paraId="04EA366E" w14:textId="77777777" w:rsidR="00905B48" w:rsidRPr="00CB7B21" w:rsidRDefault="00905B48" w:rsidP="00ED7F16">
      <w:pPr>
        <w:spacing w:after="0"/>
        <w:rPr>
          <w:b/>
          <w:bCs/>
        </w:rPr>
      </w:pPr>
    </w:p>
    <w:p w14:paraId="7087D956" w14:textId="7330317F" w:rsidR="00E55D88" w:rsidRDefault="00E55D88" w:rsidP="00E90487">
      <w:pPr>
        <w:spacing w:after="0"/>
        <w:rPr>
          <w:b/>
          <w:bCs/>
        </w:rPr>
      </w:pPr>
      <w:r w:rsidRPr="00E55D88">
        <w:rPr>
          <w:b/>
          <w:bCs/>
        </w:rPr>
        <w:t xml:space="preserve">LCCP </w:t>
      </w:r>
      <w:r w:rsidR="00E90487">
        <w:rPr>
          <w:b/>
          <w:bCs/>
        </w:rPr>
        <w:t>Needs Assessment Action Item-Economic Stability</w:t>
      </w:r>
    </w:p>
    <w:p w14:paraId="115EC61B" w14:textId="77777777" w:rsidR="00E16CB3" w:rsidRDefault="00E16CB3" w:rsidP="00E90487">
      <w:pPr>
        <w:spacing w:after="0"/>
        <w:rPr>
          <w:b/>
          <w:bCs/>
        </w:rPr>
      </w:pPr>
    </w:p>
    <w:p w14:paraId="4C7BCE19" w14:textId="09124C50" w:rsidR="00CB6792" w:rsidRDefault="0084661C" w:rsidP="00E90487">
      <w:pPr>
        <w:spacing w:after="0"/>
      </w:pPr>
      <w:r>
        <w:t>After the brief data dive was completed the team returned to</w:t>
      </w:r>
      <w:r w:rsidR="0069316C">
        <w:t xml:space="preserve"> a brief brainstorm for youth mental health, which can be found</w:t>
      </w:r>
      <w:r w:rsidR="00227FFA">
        <w:t xml:space="preserve"> at this link: </w:t>
      </w:r>
      <w:hyperlink r:id="rId10" w:history="1">
        <w:r w:rsidR="00227FFA" w:rsidRPr="00413109">
          <w:rPr>
            <w:rStyle w:val="Hyperlink"/>
          </w:rPr>
          <w:t>https://ideaboardz.com/for/Create%20Change-Youth%20Mental%20Health/5177478</w:t>
        </w:r>
      </w:hyperlink>
      <w:r w:rsidR="005D559C">
        <w:t xml:space="preserve">. Discussion continued around needing youth voice </w:t>
      </w:r>
      <w:r w:rsidR="00F60F2D">
        <w:t xml:space="preserve">and the potential of a </w:t>
      </w:r>
      <w:r w:rsidR="009914A8">
        <w:t xml:space="preserve">community youth advisory board </w:t>
      </w:r>
      <w:r w:rsidR="00B864BB">
        <w:t xml:space="preserve">and that the next steps will be drafting a survey for youth. </w:t>
      </w:r>
      <w:r w:rsidR="00C90C10">
        <w:t xml:space="preserve">Questions around families being in crisis mode </w:t>
      </w:r>
      <w:r w:rsidR="007B18C9">
        <w:t xml:space="preserve">and if they have enough were proposed, as well as looking at social determinants of health.  </w:t>
      </w:r>
      <w:r w:rsidR="00B864BB">
        <w:t xml:space="preserve"> In the interest of not recreating the wheel</w:t>
      </w:r>
      <w:r w:rsidR="00F60F2D">
        <w:t xml:space="preserve"> </w:t>
      </w:r>
      <w:r w:rsidR="00E76BFB">
        <w:t>Chantelle found a national survey with some pretty in depth questions that we could also pull from (</w:t>
      </w:r>
      <w:hyperlink r:id="rId11" w:history="1">
        <w:r w:rsidR="00CB6792" w:rsidRPr="00A127AC">
          <w:rPr>
            <w:rStyle w:val="Hyperlink"/>
          </w:rPr>
          <w:t>https://www.nami.org/Support-Education/Publications-Reports/Survey-Reports/Poll-of-Teen-Mental-Health-from-Teens-Themselves-(2022)/NAMI-Teen-Mental-Health-Topline-2022.pdf</w:t>
        </w:r>
      </w:hyperlink>
      <w:r w:rsidR="00E76BFB">
        <w:t xml:space="preserve">). </w:t>
      </w:r>
      <w:r w:rsidR="0084056C">
        <w:t xml:space="preserve">The team came up with a few additional questions </w:t>
      </w:r>
      <w:r w:rsidR="00343F95">
        <w:t>around if a check in would be helpful, if youth would like to be involved in community work, how they handle being upset or stressed</w:t>
      </w:r>
      <w:r w:rsidR="00AC3578">
        <w:t xml:space="preserve">, what they are upset or stressed about, </w:t>
      </w:r>
      <w:r w:rsidR="000065AC">
        <w:t>and what would be their magic wand wishes for youth in Laramie County.  There was a brief discussion on where to get this information/survey out to youth</w:t>
      </w:r>
      <w:r w:rsidR="00F77AF1">
        <w:t>.  Kristin brought up that permission for the schools seems to be changing</w:t>
      </w:r>
      <w:r w:rsidR="000065AC">
        <w:t xml:space="preserve"> and Chris was able to join us and clarify that school groups may be harder to access again as we used to have passive permission and a law is now changing that to active participation permission.  So</w:t>
      </w:r>
      <w:r w:rsidR="00A56747">
        <w:t xml:space="preserve">, discussion occurred around reaching out where youth may hang out and accessing clubs or groups that we are aware of and work with.  </w:t>
      </w:r>
      <w:r w:rsidR="00E76BFB">
        <w:t xml:space="preserve"> </w:t>
      </w:r>
      <w:r w:rsidR="00CB6792">
        <w:t xml:space="preserve"> </w:t>
      </w:r>
    </w:p>
    <w:p w14:paraId="0F5C8B07" w14:textId="77777777" w:rsidR="00CB6792" w:rsidRDefault="00CB6792" w:rsidP="00E90487">
      <w:pPr>
        <w:spacing w:after="0"/>
      </w:pPr>
    </w:p>
    <w:p w14:paraId="6C1C865F" w14:textId="77777777" w:rsidR="00C42784" w:rsidRDefault="006441B7" w:rsidP="00E55D88">
      <w:pPr>
        <w:spacing w:after="0"/>
      </w:pPr>
      <w:r>
        <w:t xml:space="preserve">The brainstorming idea board </w:t>
      </w:r>
      <w:r w:rsidR="008E680C">
        <w:t>for Early Childhood</w:t>
      </w:r>
      <w:r w:rsidR="00CB4794">
        <w:t xml:space="preserve"> was not the m</w:t>
      </w:r>
      <w:r w:rsidR="00C42784">
        <w:t>a</w:t>
      </w:r>
      <w:r w:rsidR="00CB4794">
        <w:t xml:space="preserve">in focus </w:t>
      </w:r>
      <w:r w:rsidR="00C42784">
        <w:t>due to EvaLyn not being able to attend</w:t>
      </w:r>
      <w:r w:rsidR="00CB4794">
        <w:t xml:space="preserve">, but if thoughts need added in the interim it </w:t>
      </w:r>
      <w:r w:rsidR="008E680C">
        <w:t xml:space="preserve"> </w:t>
      </w:r>
      <w:r>
        <w:t xml:space="preserve">can be found at </w:t>
      </w:r>
      <w:hyperlink r:id="rId12" w:history="1">
        <w:r w:rsidR="008E680C" w:rsidRPr="001E041A">
          <w:rPr>
            <w:rStyle w:val="Hyperlink"/>
          </w:rPr>
          <w:t>https://ideaboardz.com/for/Create%20Change-Early%20Childhood%20Gaps/5177479</w:t>
        </w:r>
      </w:hyperlink>
      <w:r w:rsidR="008E680C">
        <w:t xml:space="preserve"> and additions are always welcome, especially if you were unable to attend a meeting.  </w:t>
      </w:r>
    </w:p>
    <w:p w14:paraId="677F604C" w14:textId="77777777" w:rsidR="00C42784" w:rsidRDefault="00C42784" w:rsidP="00E55D88">
      <w:pPr>
        <w:spacing w:after="0"/>
      </w:pPr>
    </w:p>
    <w:p w14:paraId="6C090371" w14:textId="2B6FACFB" w:rsidR="00E16CB3" w:rsidRDefault="0008262B" w:rsidP="00E55D88">
      <w:pPr>
        <w:spacing w:after="0"/>
      </w:pPr>
      <w:r>
        <w:t>Next meeting will look some more at capacity for changemaking in t</w:t>
      </w:r>
      <w:r w:rsidR="00771813">
        <w:t>he early childhood</w:t>
      </w:r>
      <w:r>
        <w:t xml:space="preserve"> area as we continue to brainstorm both early childhood and youth mental health as current action areas.  </w:t>
      </w:r>
      <w:r w:rsidR="0025067F">
        <w:t xml:space="preserve">A draft of the survey </w:t>
      </w:r>
      <w:r w:rsidR="002E50D1">
        <w:t xml:space="preserve">with 10-15 questions </w:t>
      </w:r>
      <w:r w:rsidR="0025067F">
        <w:t xml:space="preserve">will be the focus as well.  </w:t>
      </w:r>
      <w:r w:rsidR="005A1AC1">
        <w:t xml:space="preserve">Team members were encouraged to reach out to people that they know that should be here as we move forward to make change in this </w:t>
      </w:r>
      <w:r w:rsidR="00771813">
        <w:t>sometimes-slow</w:t>
      </w:r>
      <w:r w:rsidR="005A1AC1">
        <w:t xml:space="preserve"> process.  </w:t>
      </w:r>
    </w:p>
    <w:p w14:paraId="1D0E451F" w14:textId="77777777" w:rsidR="00E16CB3" w:rsidRDefault="00E16CB3" w:rsidP="00E55D88">
      <w:pPr>
        <w:spacing w:after="0"/>
      </w:pPr>
    </w:p>
    <w:p w14:paraId="5B34C098" w14:textId="77777777" w:rsidR="00E16CB3" w:rsidRPr="007107CA" w:rsidRDefault="00E16CB3" w:rsidP="00E55D88">
      <w:pPr>
        <w:spacing w:after="0"/>
      </w:pPr>
    </w:p>
    <w:p w14:paraId="12E81B34" w14:textId="77777777" w:rsidR="009D10C5" w:rsidRDefault="009D10C5" w:rsidP="00ED7F16">
      <w:pPr>
        <w:spacing w:after="0"/>
        <w:rPr>
          <w:b/>
          <w:bCs/>
          <w:sz w:val="28"/>
          <w:szCs w:val="28"/>
        </w:rPr>
      </w:pPr>
      <w:r w:rsidRPr="00CD5B2B">
        <w:rPr>
          <w:b/>
          <w:bCs/>
          <w:sz w:val="28"/>
          <w:szCs w:val="28"/>
        </w:rPr>
        <w:t>Next Steps:</w:t>
      </w:r>
    </w:p>
    <w:p w14:paraId="411906F6" w14:textId="77777777" w:rsidR="00E16CB3" w:rsidRPr="00CD5B2B" w:rsidRDefault="00E16CB3" w:rsidP="00ED7F16">
      <w:pPr>
        <w:spacing w:after="0"/>
        <w:rPr>
          <w:b/>
          <w:bCs/>
          <w:sz w:val="28"/>
          <w:szCs w:val="28"/>
        </w:rPr>
      </w:pPr>
    </w:p>
    <w:p w14:paraId="434C8C98" w14:textId="602994A1" w:rsidR="00F37FEA" w:rsidRDefault="00F37FEA" w:rsidP="00740D23">
      <w:pPr>
        <w:pStyle w:val="ListParagraph"/>
        <w:numPr>
          <w:ilvl w:val="0"/>
          <w:numId w:val="1"/>
        </w:numPr>
        <w:spacing w:after="0"/>
      </w:pPr>
      <w:r>
        <w:t xml:space="preserve">Lisa </w:t>
      </w:r>
      <w:r w:rsidR="004F19DD">
        <w:t xml:space="preserve">will continue to communicate with Amy about a potential Facebook page, as well as needs we may have to be able to execute a youth survey.  </w:t>
      </w:r>
    </w:p>
    <w:p w14:paraId="15EED2C6" w14:textId="6ABF4377" w:rsidR="004F19DD" w:rsidRDefault="00C67145" w:rsidP="00740D23">
      <w:pPr>
        <w:pStyle w:val="ListParagraph"/>
        <w:numPr>
          <w:ilvl w:val="0"/>
          <w:numId w:val="1"/>
        </w:numPr>
        <w:spacing w:after="0"/>
      </w:pPr>
      <w:r>
        <w:lastRenderedPageBreak/>
        <w:t>Lisa will draft a survey and get it to the team for feedback.</w:t>
      </w:r>
    </w:p>
    <w:p w14:paraId="55F72A9E" w14:textId="1F597E00" w:rsidR="00E24C20" w:rsidRDefault="00E24C20" w:rsidP="00740D23">
      <w:pPr>
        <w:pStyle w:val="ListParagraph"/>
        <w:numPr>
          <w:ilvl w:val="0"/>
          <w:numId w:val="1"/>
        </w:numPr>
        <w:spacing w:after="0"/>
      </w:pPr>
      <w:r>
        <w:t xml:space="preserve">The team will respond to any asks for opinions and </w:t>
      </w:r>
      <w:r w:rsidR="00560EF3">
        <w:t xml:space="preserve">editing of the survey.  </w:t>
      </w:r>
    </w:p>
    <w:p w14:paraId="4D2BC409" w14:textId="33ABE7F0" w:rsidR="000E0C54" w:rsidRPr="00C94D1F" w:rsidRDefault="00F844DD" w:rsidP="009D10C5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>
        <w:t xml:space="preserve">There </w:t>
      </w:r>
      <w:r w:rsidR="00490F94">
        <w:t xml:space="preserve">is always </w:t>
      </w:r>
      <w:r>
        <w:t>an IdeaBoard</w:t>
      </w:r>
      <w:r w:rsidR="00484DEC">
        <w:t>z</w:t>
      </w:r>
      <w:r>
        <w:t xml:space="preserve"> created for the monthly Clear As Mud ending of the meeting.  If unfamiliar, Clear As Mud is an opportunity for team members to ask any unresolved burning questions, </w:t>
      </w:r>
      <w:r w:rsidR="00390E84">
        <w:t xml:space="preserve">voice </w:t>
      </w:r>
      <w:r>
        <w:t>needs for clarifications or specifics of constructive criticism</w:t>
      </w:r>
      <w:r w:rsidR="00390E84">
        <w:t xml:space="preserve"> anonymously and the co-chairs can then address these questions, </w:t>
      </w:r>
      <w:r w:rsidR="008737DA">
        <w:t>curiosities</w:t>
      </w:r>
      <w:r w:rsidR="00390E84">
        <w:t xml:space="preserve"> or comments to the entire team.  If you would like to participate you may do so here.  </w:t>
      </w:r>
      <w:hyperlink r:id="rId13" w:history="1">
        <w:r w:rsidR="003272DF" w:rsidRPr="00377476">
          <w:rPr>
            <w:rStyle w:val="Hyperlink"/>
          </w:rPr>
          <w:t>https://ideaboardz.com/for/Clear%20As%20Mud/3274717</w:t>
        </w:r>
      </w:hyperlink>
    </w:p>
    <w:p w14:paraId="7F8058A8" w14:textId="77777777" w:rsidR="005D30CA" w:rsidRDefault="005D30CA" w:rsidP="00C94D1F">
      <w:pPr>
        <w:spacing w:after="0"/>
      </w:pPr>
    </w:p>
    <w:p w14:paraId="35F18C90" w14:textId="6418BEC4" w:rsidR="00C94D1F" w:rsidRDefault="00C94D1F" w:rsidP="00C94D1F">
      <w:pPr>
        <w:spacing w:after="0"/>
      </w:pPr>
      <w:r>
        <w:t xml:space="preserve">Next </w:t>
      </w:r>
      <w:r w:rsidR="00E16CB3">
        <w:t>meeting:</w:t>
      </w:r>
      <w:r>
        <w:t xml:space="preserve"> </w:t>
      </w:r>
      <w:r w:rsidR="00740D23">
        <w:t>April 15</w:t>
      </w:r>
      <w:r w:rsidR="00740D23" w:rsidRPr="00740D23">
        <w:rPr>
          <w:vertAlign w:val="superscript"/>
        </w:rPr>
        <w:t>th</w:t>
      </w:r>
      <w:r w:rsidR="00740D23">
        <w:t xml:space="preserve"> at</w:t>
      </w:r>
      <w:r w:rsidR="005D30CA">
        <w:t xml:space="preserve"> 1:00pm by Zoom</w:t>
      </w:r>
    </w:p>
    <w:sectPr w:rsidR="00C9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C35D7"/>
    <w:multiLevelType w:val="hybridMultilevel"/>
    <w:tmpl w:val="701A0450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BAC7337"/>
    <w:multiLevelType w:val="hybridMultilevel"/>
    <w:tmpl w:val="AF3C3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9B0912"/>
    <w:multiLevelType w:val="hybridMultilevel"/>
    <w:tmpl w:val="73E4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4C40"/>
    <w:multiLevelType w:val="hybridMultilevel"/>
    <w:tmpl w:val="D75E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19E8"/>
    <w:multiLevelType w:val="hybridMultilevel"/>
    <w:tmpl w:val="0A76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B01"/>
    <w:multiLevelType w:val="hybridMultilevel"/>
    <w:tmpl w:val="CD88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42D1A"/>
    <w:multiLevelType w:val="hybridMultilevel"/>
    <w:tmpl w:val="E5442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F70480"/>
    <w:multiLevelType w:val="hybridMultilevel"/>
    <w:tmpl w:val="B048511C"/>
    <w:lvl w:ilvl="0" w:tplc="1ED89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ED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065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AF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6B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26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8F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A0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49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1701D"/>
    <w:multiLevelType w:val="hybridMultilevel"/>
    <w:tmpl w:val="A2F8B6F8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 w15:restartNumberingAfterBreak="0">
    <w:nsid w:val="29350F41"/>
    <w:multiLevelType w:val="hybridMultilevel"/>
    <w:tmpl w:val="49A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4639A"/>
    <w:multiLevelType w:val="hybridMultilevel"/>
    <w:tmpl w:val="893A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60914"/>
    <w:multiLevelType w:val="hybridMultilevel"/>
    <w:tmpl w:val="FC50485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4891CCC"/>
    <w:multiLevelType w:val="hybridMultilevel"/>
    <w:tmpl w:val="AF32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A6840"/>
    <w:multiLevelType w:val="hybridMultilevel"/>
    <w:tmpl w:val="4810F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623F07"/>
    <w:multiLevelType w:val="hybridMultilevel"/>
    <w:tmpl w:val="5504EE1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EEB60E9"/>
    <w:multiLevelType w:val="hybridMultilevel"/>
    <w:tmpl w:val="41FC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8C7BE4"/>
    <w:multiLevelType w:val="hybridMultilevel"/>
    <w:tmpl w:val="476E92C8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4AA38DA"/>
    <w:multiLevelType w:val="hybridMultilevel"/>
    <w:tmpl w:val="2528F7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338FE"/>
    <w:multiLevelType w:val="hybridMultilevel"/>
    <w:tmpl w:val="C9EE58E6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BE23F85"/>
    <w:multiLevelType w:val="hybridMultilevel"/>
    <w:tmpl w:val="40322FF0"/>
    <w:lvl w:ilvl="0" w:tplc="5680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6A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E6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C9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C5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62C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46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A0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A4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8E32AC"/>
    <w:multiLevelType w:val="hybridMultilevel"/>
    <w:tmpl w:val="73A4BE4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60334704"/>
    <w:multiLevelType w:val="hybridMultilevel"/>
    <w:tmpl w:val="76B45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CC276C"/>
    <w:multiLevelType w:val="hybridMultilevel"/>
    <w:tmpl w:val="0EB6A690"/>
    <w:lvl w:ilvl="0" w:tplc="914CB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88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41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4A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C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09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05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CD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2A1D77"/>
    <w:multiLevelType w:val="hybridMultilevel"/>
    <w:tmpl w:val="41AA7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22617"/>
    <w:multiLevelType w:val="hybridMultilevel"/>
    <w:tmpl w:val="104226BE"/>
    <w:lvl w:ilvl="0" w:tplc="8A127B4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487517"/>
    <w:multiLevelType w:val="hybridMultilevel"/>
    <w:tmpl w:val="6410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F4669"/>
    <w:multiLevelType w:val="multilevel"/>
    <w:tmpl w:val="F210E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645BB"/>
    <w:multiLevelType w:val="hybridMultilevel"/>
    <w:tmpl w:val="AE98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06348"/>
    <w:multiLevelType w:val="hybridMultilevel"/>
    <w:tmpl w:val="F6884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3A4426"/>
    <w:multiLevelType w:val="hybridMultilevel"/>
    <w:tmpl w:val="75501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1632735">
    <w:abstractNumId w:val="10"/>
  </w:num>
  <w:num w:numId="2" w16cid:durableId="2139453665">
    <w:abstractNumId w:val="9"/>
  </w:num>
  <w:num w:numId="3" w16cid:durableId="109474905">
    <w:abstractNumId w:val="17"/>
  </w:num>
  <w:num w:numId="4" w16cid:durableId="2111922868">
    <w:abstractNumId w:val="16"/>
  </w:num>
  <w:num w:numId="5" w16cid:durableId="243538754">
    <w:abstractNumId w:val="0"/>
  </w:num>
  <w:num w:numId="6" w16cid:durableId="999696600">
    <w:abstractNumId w:val="18"/>
  </w:num>
  <w:num w:numId="7" w16cid:durableId="544875335">
    <w:abstractNumId w:val="8"/>
  </w:num>
  <w:num w:numId="8" w16cid:durableId="392242858">
    <w:abstractNumId w:val="4"/>
  </w:num>
  <w:num w:numId="9" w16cid:durableId="1398357127">
    <w:abstractNumId w:val="15"/>
  </w:num>
  <w:num w:numId="10" w16cid:durableId="442893260">
    <w:abstractNumId w:val="20"/>
  </w:num>
  <w:num w:numId="11" w16cid:durableId="503789385">
    <w:abstractNumId w:val="3"/>
  </w:num>
  <w:num w:numId="12" w16cid:durableId="571937724">
    <w:abstractNumId w:val="6"/>
  </w:num>
  <w:num w:numId="13" w16cid:durableId="768701492">
    <w:abstractNumId w:val="24"/>
  </w:num>
  <w:num w:numId="14" w16cid:durableId="2007199334">
    <w:abstractNumId w:val="11"/>
  </w:num>
  <w:num w:numId="15" w16cid:durableId="1665161178">
    <w:abstractNumId w:val="2"/>
  </w:num>
  <w:num w:numId="16" w16cid:durableId="1986278195">
    <w:abstractNumId w:val="14"/>
  </w:num>
  <w:num w:numId="17" w16cid:durableId="1484271571">
    <w:abstractNumId w:val="23"/>
  </w:num>
  <w:num w:numId="18" w16cid:durableId="225847912">
    <w:abstractNumId w:val="29"/>
  </w:num>
  <w:num w:numId="19" w16cid:durableId="1992904153">
    <w:abstractNumId w:val="27"/>
  </w:num>
  <w:num w:numId="20" w16cid:durableId="1118528933">
    <w:abstractNumId w:val="28"/>
  </w:num>
  <w:num w:numId="21" w16cid:durableId="1297566624">
    <w:abstractNumId w:val="25"/>
  </w:num>
  <w:num w:numId="22" w16cid:durableId="578053825">
    <w:abstractNumId w:val="12"/>
  </w:num>
  <w:num w:numId="23" w16cid:durableId="1734768612">
    <w:abstractNumId w:val="13"/>
  </w:num>
  <w:num w:numId="24" w16cid:durableId="603537724">
    <w:abstractNumId w:val="5"/>
  </w:num>
  <w:num w:numId="25" w16cid:durableId="910236724">
    <w:abstractNumId w:val="19"/>
  </w:num>
  <w:num w:numId="26" w16cid:durableId="166528289">
    <w:abstractNumId w:val="22"/>
  </w:num>
  <w:num w:numId="27" w16cid:durableId="696076322">
    <w:abstractNumId w:val="7"/>
  </w:num>
  <w:num w:numId="28" w16cid:durableId="726341608">
    <w:abstractNumId w:val="1"/>
  </w:num>
  <w:num w:numId="29" w16cid:durableId="2139755553">
    <w:abstractNumId w:val="21"/>
  </w:num>
  <w:num w:numId="30" w16cid:durableId="6677095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16"/>
    <w:rsid w:val="00000215"/>
    <w:rsid w:val="000065AC"/>
    <w:rsid w:val="00023CB8"/>
    <w:rsid w:val="00027202"/>
    <w:rsid w:val="000301F6"/>
    <w:rsid w:val="00037A3C"/>
    <w:rsid w:val="0004623A"/>
    <w:rsid w:val="000520B9"/>
    <w:rsid w:val="000549F3"/>
    <w:rsid w:val="0005744D"/>
    <w:rsid w:val="00060D90"/>
    <w:rsid w:val="00073213"/>
    <w:rsid w:val="0008262B"/>
    <w:rsid w:val="000840BA"/>
    <w:rsid w:val="000A5471"/>
    <w:rsid w:val="000C3876"/>
    <w:rsid w:val="000E0C54"/>
    <w:rsid w:val="000F399F"/>
    <w:rsid w:val="00110F57"/>
    <w:rsid w:val="001132B3"/>
    <w:rsid w:val="00133436"/>
    <w:rsid w:val="001418BF"/>
    <w:rsid w:val="001425A3"/>
    <w:rsid w:val="001437F5"/>
    <w:rsid w:val="00155C37"/>
    <w:rsid w:val="00157F0D"/>
    <w:rsid w:val="00167534"/>
    <w:rsid w:val="00187EC6"/>
    <w:rsid w:val="001931C6"/>
    <w:rsid w:val="001C7957"/>
    <w:rsid w:val="001C7FB8"/>
    <w:rsid w:val="001D4532"/>
    <w:rsid w:val="001E14A5"/>
    <w:rsid w:val="001F0B19"/>
    <w:rsid w:val="001F2463"/>
    <w:rsid w:val="002200EA"/>
    <w:rsid w:val="0022540F"/>
    <w:rsid w:val="00227FFA"/>
    <w:rsid w:val="00237278"/>
    <w:rsid w:val="00240921"/>
    <w:rsid w:val="0025067F"/>
    <w:rsid w:val="002526FE"/>
    <w:rsid w:val="00255594"/>
    <w:rsid w:val="00261344"/>
    <w:rsid w:val="00267584"/>
    <w:rsid w:val="0027083A"/>
    <w:rsid w:val="002723A1"/>
    <w:rsid w:val="00277CDB"/>
    <w:rsid w:val="002926EA"/>
    <w:rsid w:val="00295CAE"/>
    <w:rsid w:val="002A55F5"/>
    <w:rsid w:val="002B3E35"/>
    <w:rsid w:val="002D4E9A"/>
    <w:rsid w:val="002E50D1"/>
    <w:rsid w:val="002F4282"/>
    <w:rsid w:val="00307DF4"/>
    <w:rsid w:val="00314EE4"/>
    <w:rsid w:val="003175BB"/>
    <w:rsid w:val="003212EF"/>
    <w:rsid w:val="0032279D"/>
    <w:rsid w:val="0032630A"/>
    <w:rsid w:val="003272DF"/>
    <w:rsid w:val="00343F95"/>
    <w:rsid w:val="00343F9A"/>
    <w:rsid w:val="0034658F"/>
    <w:rsid w:val="00352DF6"/>
    <w:rsid w:val="0036330A"/>
    <w:rsid w:val="00364D95"/>
    <w:rsid w:val="0037186A"/>
    <w:rsid w:val="003811F9"/>
    <w:rsid w:val="00390E84"/>
    <w:rsid w:val="00397929"/>
    <w:rsid w:val="003A5C38"/>
    <w:rsid w:val="003A5CF7"/>
    <w:rsid w:val="003B4204"/>
    <w:rsid w:val="003B693A"/>
    <w:rsid w:val="003C6AEA"/>
    <w:rsid w:val="003D6A43"/>
    <w:rsid w:val="003F421F"/>
    <w:rsid w:val="003F50B9"/>
    <w:rsid w:val="00402B71"/>
    <w:rsid w:val="004036D8"/>
    <w:rsid w:val="004050B8"/>
    <w:rsid w:val="00423982"/>
    <w:rsid w:val="004269F2"/>
    <w:rsid w:val="00430788"/>
    <w:rsid w:val="00434C75"/>
    <w:rsid w:val="00436D16"/>
    <w:rsid w:val="00443BB9"/>
    <w:rsid w:val="00453CDB"/>
    <w:rsid w:val="00454AD4"/>
    <w:rsid w:val="004619CA"/>
    <w:rsid w:val="00484DEC"/>
    <w:rsid w:val="00490F94"/>
    <w:rsid w:val="00491D1D"/>
    <w:rsid w:val="00497565"/>
    <w:rsid w:val="004B0711"/>
    <w:rsid w:val="004B139F"/>
    <w:rsid w:val="004B4431"/>
    <w:rsid w:val="004C4CA6"/>
    <w:rsid w:val="004C7D0D"/>
    <w:rsid w:val="004D574D"/>
    <w:rsid w:val="004D7B57"/>
    <w:rsid w:val="004E0CC0"/>
    <w:rsid w:val="004E51F5"/>
    <w:rsid w:val="004F19DD"/>
    <w:rsid w:val="00522D95"/>
    <w:rsid w:val="00525703"/>
    <w:rsid w:val="005276E1"/>
    <w:rsid w:val="00530B5B"/>
    <w:rsid w:val="00543EE0"/>
    <w:rsid w:val="00546765"/>
    <w:rsid w:val="00560EF3"/>
    <w:rsid w:val="005657D8"/>
    <w:rsid w:val="005674E8"/>
    <w:rsid w:val="00574D2E"/>
    <w:rsid w:val="00584A8A"/>
    <w:rsid w:val="00587B3B"/>
    <w:rsid w:val="005921A1"/>
    <w:rsid w:val="00596757"/>
    <w:rsid w:val="005A1AC1"/>
    <w:rsid w:val="005C142A"/>
    <w:rsid w:val="005D2583"/>
    <w:rsid w:val="005D30CA"/>
    <w:rsid w:val="005D559C"/>
    <w:rsid w:val="005E6020"/>
    <w:rsid w:val="005F6E9D"/>
    <w:rsid w:val="006003A9"/>
    <w:rsid w:val="00603243"/>
    <w:rsid w:val="00612FDE"/>
    <w:rsid w:val="006131C2"/>
    <w:rsid w:val="006300CD"/>
    <w:rsid w:val="00640283"/>
    <w:rsid w:val="006441B7"/>
    <w:rsid w:val="00644948"/>
    <w:rsid w:val="0065417D"/>
    <w:rsid w:val="00661B8F"/>
    <w:rsid w:val="00662534"/>
    <w:rsid w:val="00666B98"/>
    <w:rsid w:val="00671A27"/>
    <w:rsid w:val="00674DEA"/>
    <w:rsid w:val="006924B3"/>
    <w:rsid w:val="0069316C"/>
    <w:rsid w:val="006A3847"/>
    <w:rsid w:val="006B4E3C"/>
    <w:rsid w:val="006B509B"/>
    <w:rsid w:val="006C24D2"/>
    <w:rsid w:val="006C3BE8"/>
    <w:rsid w:val="006D34EA"/>
    <w:rsid w:val="006F1580"/>
    <w:rsid w:val="006F1DA6"/>
    <w:rsid w:val="006F3D4B"/>
    <w:rsid w:val="006F6EF4"/>
    <w:rsid w:val="007012D1"/>
    <w:rsid w:val="00701E5E"/>
    <w:rsid w:val="0070332D"/>
    <w:rsid w:val="007107CA"/>
    <w:rsid w:val="00710C9C"/>
    <w:rsid w:val="007145CE"/>
    <w:rsid w:val="007203C9"/>
    <w:rsid w:val="0072426F"/>
    <w:rsid w:val="00731F8A"/>
    <w:rsid w:val="00740D23"/>
    <w:rsid w:val="00742F07"/>
    <w:rsid w:val="00753C42"/>
    <w:rsid w:val="00760471"/>
    <w:rsid w:val="00771813"/>
    <w:rsid w:val="00791E7C"/>
    <w:rsid w:val="007950A5"/>
    <w:rsid w:val="007A3F82"/>
    <w:rsid w:val="007B18C9"/>
    <w:rsid w:val="007B67B8"/>
    <w:rsid w:val="007E0893"/>
    <w:rsid w:val="007E26E6"/>
    <w:rsid w:val="007E41C5"/>
    <w:rsid w:val="007F03CE"/>
    <w:rsid w:val="007F3005"/>
    <w:rsid w:val="00801D80"/>
    <w:rsid w:val="00802B57"/>
    <w:rsid w:val="008037F1"/>
    <w:rsid w:val="008220EB"/>
    <w:rsid w:val="008325E5"/>
    <w:rsid w:val="00837A9F"/>
    <w:rsid w:val="0084056C"/>
    <w:rsid w:val="00845F85"/>
    <w:rsid w:val="0084661C"/>
    <w:rsid w:val="00852083"/>
    <w:rsid w:val="00862700"/>
    <w:rsid w:val="008735E8"/>
    <w:rsid w:val="008737DA"/>
    <w:rsid w:val="00873876"/>
    <w:rsid w:val="00892B01"/>
    <w:rsid w:val="008B2E71"/>
    <w:rsid w:val="008D31CA"/>
    <w:rsid w:val="008D5726"/>
    <w:rsid w:val="008E12F4"/>
    <w:rsid w:val="008E680C"/>
    <w:rsid w:val="008E745B"/>
    <w:rsid w:val="008F1669"/>
    <w:rsid w:val="008F2EC3"/>
    <w:rsid w:val="008F3BDE"/>
    <w:rsid w:val="008F3DC5"/>
    <w:rsid w:val="00903165"/>
    <w:rsid w:val="00905B48"/>
    <w:rsid w:val="009134F7"/>
    <w:rsid w:val="00917F45"/>
    <w:rsid w:val="00922D6A"/>
    <w:rsid w:val="00924A39"/>
    <w:rsid w:val="00924F05"/>
    <w:rsid w:val="00933F98"/>
    <w:rsid w:val="009440FC"/>
    <w:rsid w:val="00961B0F"/>
    <w:rsid w:val="00965AE9"/>
    <w:rsid w:val="009817EB"/>
    <w:rsid w:val="00987299"/>
    <w:rsid w:val="009914A8"/>
    <w:rsid w:val="009A1B37"/>
    <w:rsid w:val="009A3597"/>
    <w:rsid w:val="009A5F43"/>
    <w:rsid w:val="009A7047"/>
    <w:rsid w:val="009B4414"/>
    <w:rsid w:val="009B6F81"/>
    <w:rsid w:val="009C1D98"/>
    <w:rsid w:val="009D10C5"/>
    <w:rsid w:val="009D1CE5"/>
    <w:rsid w:val="009D2095"/>
    <w:rsid w:val="009D62F9"/>
    <w:rsid w:val="00A02699"/>
    <w:rsid w:val="00A06B16"/>
    <w:rsid w:val="00A15BBB"/>
    <w:rsid w:val="00A230C8"/>
    <w:rsid w:val="00A41B4E"/>
    <w:rsid w:val="00A55B9E"/>
    <w:rsid w:val="00A564B2"/>
    <w:rsid w:val="00A56747"/>
    <w:rsid w:val="00A64653"/>
    <w:rsid w:val="00A80CB0"/>
    <w:rsid w:val="00A90C47"/>
    <w:rsid w:val="00A9116B"/>
    <w:rsid w:val="00AA0AAD"/>
    <w:rsid w:val="00AA46C1"/>
    <w:rsid w:val="00AA600D"/>
    <w:rsid w:val="00AA73E1"/>
    <w:rsid w:val="00AC0B16"/>
    <w:rsid w:val="00AC3578"/>
    <w:rsid w:val="00AF3C3F"/>
    <w:rsid w:val="00B106AA"/>
    <w:rsid w:val="00B16FDA"/>
    <w:rsid w:val="00B4118F"/>
    <w:rsid w:val="00B50925"/>
    <w:rsid w:val="00B521CC"/>
    <w:rsid w:val="00B53DE1"/>
    <w:rsid w:val="00B5456B"/>
    <w:rsid w:val="00B54F50"/>
    <w:rsid w:val="00B5575F"/>
    <w:rsid w:val="00B565AF"/>
    <w:rsid w:val="00B610DB"/>
    <w:rsid w:val="00B64491"/>
    <w:rsid w:val="00B64DF5"/>
    <w:rsid w:val="00B7008E"/>
    <w:rsid w:val="00B7033C"/>
    <w:rsid w:val="00B741E9"/>
    <w:rsid w:val="00B74428"/>
    <w:rsid w:val="00B74D0A"/>
    <w:rsid w:val="00B80F16"/>
    <w:rsid w:val="00B864BB"/>
    <w:rsid w:val="00B97711"/>
    <w:rsid w:val="00BA2CE4"/>
    <w:rsid w:val="00BA316F"/>
    <w:rsid w:val="00BD5852"/>
    <w:rsid w:val="00BE5320"/>
    <w:rsid w:val="00BF00F4"/>
    <w:rsid w:val="00BF42E4"/>
    <w:rsid w:val="00BF4C14"/>
    <w:rsid w:val="00C20B07"/>
    <w:rsid w:val="00C2114B"/>
    <w:rsid w:val="00C33206"/>
    <w:rsid w:val="00C36B1A"/>
    <w:rsid w:val="00C42784"/>
    <w:rsid w:val="00C44317"/>
    <w:rsid w:val="00C46830"/>
    <w:rsid w:val="00C57E11"/>
    <w:rsid w:val="00C62446"/>
    <w:rsid w:val="00C67145"/>
    <w:rsid w:val="00C71FA7"/>
    <w:rsid w:val="00C803A2"/>
    <w:rsid w:val="00C90C10"/>
    <w:rsid w:val="00C94D1F"/>
    <w:rsid w:val="00CA1288"/>
    <w:rsid w:val="00CB4794"/>
    <w:rsid w:val="00CB5331"/>
    <w:rsid w:val="00CB6792"/>
    <w:rsid w:val="00CB7B21"/>
    <w:rsid w:val="00CC58F4"/>
    <w:rsid w:val="00CD039C"/>
    <w:rsid w:val="00CD4E57"/>
    <w:rsid w:val="00CD5B2B"/>
    <w:rsid w:val="00D01C7B"/>
    <w:rsid w:val="00D06E63"/>
    <w:rsid w:val="00D15479"/>
    <w:rsid w:val="00D21BA2"/>
    <w:rsid w:val="00D27731"/>
    <w:rsid w:val="00D36356"/>
    <w:rsid w:val="00D47769"/>
    <w:rsid w:val="00D53824"/>
    <w:rsid w:val="00D600E8"/>
    <w:rsid w:val="00D81410"/>
    <w:rsid w:val="00D94579"/>
    <w:rsid w:val="00D9657F"/>
    <w:rsid w:val="00DA34CE"/>
    <w:rsid w:val="00DB0B08"/>
    <w:rsid w:val="00DB0DE3"/>
    <w:rsid w:val="00DB2CFC"/>
    <w:rsid w:val="00DB6D71"/>
    <w:rsid w:val="00DD0EA9"/>
    <w:rsid w:val="00DD58A1"/>
    <w:rsid w:val="00DE5AC6"/>
    <w:rsid w:val="00DF6002"/>
    <w:rsid w:val="00DF64FB"/>
    <w:rsid w:val="00E02F54"/>
    <w:rsid w:val="00E135B6"/>
    <w:rsid w:val="00E16CB3"/>
    <w:rsid w:val="00E24C20"/>
    <w:rsid w:val="00E55D88"/>
    <w:rsid w:val="00E647DD"/>
    <w:rsid w:val="00E6786E"/>
    <w:rsid w:val="00E76BFB"/>
    <w:rsid w:val="00E8340F"/>
    <w:rsid w:val="00E90487"/>
    <w:rsid w:val="00E96F41"/>
    <w:rsid w:val="00EB313E"/>
    <w:rsid w:val="00EC3B85"/>
    <w:rsid w:val="00EC736A"/>
    <w:rsid w:val="00ED68DA"/>
    <w:rsid w:val="00ED7F16"/>
    <w:rsid w:val="00EE15F8"/>
    <w:rsid w:val="00EE73D1"/>
    <w:rsid w:val="00EF00E9"/>
    <w:rsid w:val="00EF1D92"/>
    <w:rsid w:val="00F10AC5"/>
    <w:rsid w:val="00F37FEA"/>
    <w:rsid w:val="00F60F2D"/>
    <w:rsid w:val="00F75D25"/>
    <w:rsid w:val="00F77AF1"/>
    <w:rsid w:val="00F81AFC"/>
    <w:rsid w:val="00F844DD"/>
    <w:rsid w:val="00FA01CA"/>
    <w:rsid w:val="00FA3F91"/>
    <w:rsid w:val="00FB05D2"/>
    <w:rsid w:val="00FB1A14"/>
    <w:rsid w:val="00FB40BB"/>
    <w:rsid w:val="00FC7C46"/>
    <w:rsid w:val="00FE5CA6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5226"/>
  <w15:docId w15:val="{CF3576A8-37EA-460D-AAE5-DA257524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C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2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10C5"/>
    <w:pPr>
      <w:ind w:left="720"/>
      <w:contextualSpacing/>
    </w:pPr>
  </w:style>
  <w:style w:type="paragraph" w:styleId="NoSpacing">
    <w:name w:val="No Spacing"/>
    <w:uiPriority w:val="1"/>
    <w:qFormat/>
    <w:rsid w:val="00D3635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3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7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4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1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4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3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8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5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0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9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3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programs/coe/indicator/toa/k-12-covid-recovery?tid=4#:~:text=Other%20issues%20facing%20public%20schools,mental%20health%20services%20from%20school" TargetMode="External"/><Relationship Id="rId13" Type="http://schemas.openxmlformats.org/officeDocument/2006/relationships/hyperlink" Target="https://ideaboardz.com/for/Clear%20As%20Mud/32747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nasurvey.org/Home" TargetMode="External"/><Relationship Id="rId12" Type="http://schemas.openxmlformats.org/officeDocument/2006/relationships/hyperlink" Target="https://ideaboardz.com/for/Create%20Change-Early%20Childhood%20Gaps/5177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wyoming.gov/wp-content/uploads/2023/10/Wyoming-2022-Needs-Assessment.pdf" TargetMode="External"/><Relationship Id="rId11" Type="http://schemas.openxmlformats.org/officeDocument/2006/relationships/hyperlink" Target="https://www.nami.org/Support-Education/Publications-Reports/Survey-Reports/Poll-of-Teen-Mental-Health-from-Teens-Themselves-(2022)/NAMI-Teen-Mental-Health-Topline-2022.pdf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ideaboardz.com/for/Create%20Change-Youth%20Mental%20Health/5177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vilrightsdata.ed.gov/profile/us/WY?surveyYear=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78</cp:revision>
  <dcterms:created xsi:type="dcterms:W3CDTF">2024-04-14T21:49:00Z</dcterms:created>
  <dcterms:modified xsi:type="dcterms:W3CDTF">2024-04-15T16:38:00Z</dcterms:modified>
</cp:coreProperties>
</file>